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99" w:rsidRDefault="00E96A99">
      <w:pPr>
        <w:pStyle w:val="Titre2"/>
        <w:rPr>
          <w:b/>
          <w:bCs/>
          <w:color w:val="FF9900"/>
        </w:rPr>
      </w:pPr>
    </w:p>
    <w:p w:rsidR="00E96A99" w:rsidRPr="009D0038" w:rsidRDefault="00E96A99">
      <w:pPr>
        <w:pStyle w:val="Titre2"/>
        <w:rPr>
          <w:b/>
          <w:bCs/>
          <w:color w:val="00FF00"/>
        </w:rPr>
      </w:pPr>
      <w:r w:rsidRPr="009D0038">
        <w:rPr>
          <w:b/>
          <w:bCs/>
          <w:color w:val="00FF00"/>
        </w:rPr>
        <w:t>Lieu</w:t>
      </w:r>
    </w:p>
    <w:p w:rsidR="00E96A99" w:rsidRDefault="00E96A99">
      <w:pPr>
        <w:jc w:val="center"/>
        <w:rPr>
          <w:b/>
          <w:bCs/>
        </w:rPr>
      </w:pPr>
      <w:r>
        <w:rPr>
          <w:b/>
          <w:bCs/>
        </w:rPr>
        <w:t>Gymnase des Fosses Rouges</w:t>
      </w:r>
    </w:p>
    <w:p w:rsidR="00E96A99" w:rsidRDefault="00E96A99">
      <w:pPr>
        <w:jc w:val="center"/>
        <w:rPr>
          <w:b/>
          <w:bCs/>
        </w:rPr>
      </w:pPr>
      <w:r>
        <w:rPr>
          <w:b/>
          <w:bCs/>
        </w:rPr>
        <w:t>Rue des Fosses Rouges – Limay</w:t>
      </w:r>
    </w:p>
    <w:p w:rsidR="00E96A99" w:rsidRDefault="006009D4">
      <w:pPr>
        <w:jc w:val="center"/>
        <w:rPr>
          <w:b/>
          <w:bCs/>
        </w:rPr>
      </w:pPr>
      <w:r>
        <w:rPr>
          <w:b/>
          <w:bCs/>
        </w:rPr>
        <w:t>T</w:t>
      </w:r>
      <w:r w:rsidR="00E96A99">
        <w:rPr>
          <w:b/>
          <w:bCs/>
        </w:rPr>
        <w:t>él. : 01.34.97.88.60</w:t>
      </w:r>
    </w:p>
    <w:p w:rsidR="00E96A99" w:rsidRDefault="00E96A99">
      <w:pPr>
        <w:jc w:val="center"/>
        <w:rPr>
          <w:b/>
          <w:bCs/>
        </w:rPr>
      </w:pPr>
    </w:p>
    <w:p w:rsidR="00E96A99" w:rsidRDefault="00CB288A">
      <w:pPr>
        <w:jc w:val="center"/>
        <w:rPr>
          <w:b/>
          <w:bCs/>
        </w:rPr>
      </w:pPr>
      <w:r>
        <w:rPr>
          <w:b/>
          <w:bCs/>
        </w:rPr>
        <w:t>Contact : Mr JEGOU Serge : 06 89 14 42 39</w:t>
      </w:r>
    </w:p>
    <w:p w:rsidR="00123F33" w:rsidRDefault="00123F33">
      <w:pPr>
        <w:jc w:val="center"/>
        <w:rPr>
          <w:b/>
          <w:bCs/>
        </w:rPr>
      </w:pPr>
      <w:r>
        <w:rPr>
          <w:b/>
          <w:bCs/>
        </w:rPr>
        <w:t>Mr PROD’HOMME Gérard : 06 18 69 27 43</w:t>
      </w:r>
    </w:p>
    <w:p w:rsidR="00E96A99" w:rsidRDefault="00CB288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Mme </w:t>
      </w:r>
      <w:proofErr w:type="spellStart"/>
      <w:r>
        <w:rPr>
          <w:b/>
          <w:bCs/>
        </w:rPr>
        <w:t>Perin</w:t>
      </w:r>
      <w:proofErr w:type="spellEnd"/>
      <w:r>
        <w:rPr>
          <w:b/>
          <w:bCs/>
        </w:rPr>
        <w:t xml:space="preserve"> Murielle </w:t>
      </w:r>
      <w:r w:rsidR="006009D4">
        <w:rPr>
          <w:b/>
          <w:bCs/>
        </w:rPr>
        <w:t>: 06 51 95 27 83</w:t>
      </w:r>
    </w:p>
    <w:p w:rsidR="00E96A99" w:rsidRDefault="00E96A99">
      <w:pPr>
        <w:jc w:val="center"/>
        <w:rPr>
          <w:b/>
          <w:bCs/>
        </w:rPr>
      </w:pPr>
    </w:p>
    <w:p w:rsidR="00E96A99" w:rsidRPr="009D0038" w:rsidRDefault="00E96A99">
      <w:pPr>
        <w:pStyle w:val="Titre2"/>
        <w:rPr>
          <w:b/>
          <w:bCs/>
          <w:color w:val="00FF00"/>
        </w:rPr>
      </w:pPr>
      <w:r w:rsidRPr="009D0038">
        <w:rPr>
          <w:b/>
          <w:bCs/>
          <w:color w:val="00FF00"/>
        </w:rPr>
        <w:t>Equipements</w:t>
      </w:r>
    </w:p>
    <w:p w:rsidR="00E96A99" w:rsidRDefault="00E96A99">
      <w:pPr>
        <w:jc w:val="center"/>
        <w:rPr>
          <w:b/>
          <w:bCs/>
          <w:color w:val="FF6600"/>
        </w:rPr>
      </w:pPr>
      <w:r w:rsidRPr="000F76E8">
        <w:rPr>
          <w:b/>
          <w:bCs/>
          <w:color w:val="FF6600"/>
        </w:rPr>
        <w:t>16 tables – 2 robots</w:t>
      </w:r>
    </w:p>
    <w:p w:rsidR="0093070B" w:rsidRDefault="0093070B">
      <w:pPr>
        <w:widowControl/>
        <w:rPr>
          <w:b/>
          <w:bCs/>
          <w:noProof/>
          <w:color w:val="FF6600"/>
        </w:rPr>
      </w:pPr>
      <w:r>
        <w:rPr>
          <w:b/>
          <w:bCs/>
          <w:noProof/>
          <w:color w:val="FF6600"/>
        </w:rPr>
        <w:br w:type="page"/>
      </w:r>
    </w:p>
    <w:p w:rsidR="00CE2E93" w:rsidRDefault="00CE2E93">
      <w:pPr>
        <w:jc w:val="center"/>
        <w:rPr>
          <w:b/>
          <w:bCs/>
          <w:color w:val="FF6600"/>
        </w:rPr>
      </w:pPr>
    </w:p>
    <w:p w:rsidR="00CE2E93" w:rsidRDefault="00CE2E93">
      <w:pPr>
        <w:jc w:val="center"/>
        <w:rPr>
          <w:b/>
          <w:bCs/>
          <w:color w:val="FF6600"/>
        </w:rPr>
      </w:pPr>
    </w:p>
    <w:p w:rsidR="00CE2E93" w:rsidRDefault="0093070B">
      <w:pPr>
        <w:jc w:val="center"/>
        <w:rPr>
          <w:b/>
          <w:bCs/>
          <w:color w:val="FF6600"/>
        </w:rPr>
      </w:pPr>
      <w:r>
        <w:rPr>
          <w:b/>
          <w:bCs/>
          <w:noProof/>
          <w:color w:val="FF6600"/>
        </w:rPr>
        <w:drawing>
          <wp:inline distT="0" distB="0" distL="0" distR="0">
            <wp:extent cx="1779610" cy="151079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LJ T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232" cy="156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93" w:rsidRDefault="00CE2E93">
      <w:pPr>
        <w:jc w:val="center"/>
        <w:rPr>
          <w:b/>
          <w:bCs/>
          <w:color w:val="FF6600"/>
        </w:rPr>
      </w:pPr>
    </w:p>
    <w:p w:rsidR="00E96A99" w:rsidRPr="009D0038" w:rsidRDefault="00E96A99" w:rsidP="00295F0C">
      <w:pPr>
        <w:pStyle w:val="Titre2"/>
        <w:ind w:left="708" w:firstLine="708"/>
        <w:jc w:val="left"/>
        <w:rPr>
          <w:b/>
          <w:bCs/>
          <w:color w:val="00FF00"/>
        </w:rPr>
      </w:pPr>
      <w:r w:rsidRPr="009D0038">
        <w:rPr>
          <w:b/>
          <w:bCs/>
          <w:color w:val="00FF00"/>
        </w:rPr>
        <w:t>Tarifs lic</w:t>
      </w:r>
      <w:r w:rsidR="007F5A83">
        <w:rPr>
          <w:b/>
          <w:bCs/>
          <w:color w:val="00FF00"/>
        </w:rPr>
        <w:t>ence compétition</w:t>
      </w:r>
    </w:p>
    <w:p w:rsidR="00E96A99" w:rsidRPr="000F76E8" w:rsidRDefault="00E96A99" w:rsidP="00295F0C">
      <w:pPr>
        <w:jc w:val="center"/>
        <w:rPr>
          <w:b/>
          <w:bCs/>
          <w:color w:val="FF6600"/>
        </w:rPr>
      </w:pPr>
      <w:r w:rsidRPr="000F76E8">
        <w:rPr>
          <w:b/>
          <w:bCs/>
          <w:color w:val="FF6600"/>
        </w:rPr>
        <w:t>J</w:t>
      </w:r>
      <w:r w:rsidR="000F76E8" w:rsidRPr="000F76E8">
        <w:rPr>
          <w:b/>
          <w:bCs/>
          <w:color w:val="FF6600"/>
        </w:rPr>
        <w:t xml:space="preserve">eunes : </w:t>
      </w:r>
      <w:r w:rsidR="000F76E8" w:rsidRPr="000F76E8">
        <w:rPr>
          <w:b/>
          <w:bCs/>
          <w:color w:val="FF6600"/>
        </w:rPr>
        <w:tab/>
      </w:r>
      <w:r w:rsidR="006009D4">
        <w:rPr>
          <w:b/>
          <w:bCs/>
        </w:rPr>
        <w:t>1</w:t>
      </w:r>
      <w:r w:rsidR="00A41031">
        <w:rPr>
          <w:b/>
          <w:bCs/>
        </w:rPr>
        <w:t>20</w:t>
      </w:r>
      <w:r w:rsidRPr="009D0038">
        <w:rPr>
          <w:b/>
          <w:bCs/>
        </w:rPr>
        <w:t xml:space="preserve"> Euros (de benjamin à junior)</w:t>
      </w:r>
    </w:p>
    <w:p w:rsidR="00E96A99" w:rsidRPr="000F76E8" w:rsidRDefault="005A598B" w:rsidP="00295F0C">
      <w:pPr>
        <w:pStyle w:val="Titre3"/>
        <w:ind w:left="0"/>
        <w:jc w:val="center"/>
        <w:rPr>
          <w:color w:val="FF6600"/>
        </w:rPr>
      </w:pPr>
      <w:r>
        <w:rPr>
          <w:color w:val="FF6600"/>
        </w:rPr>
        <w:t>8</w:t>
      </w:r>
      <w:r w:rsidR="00E96A99" w:rsidRPr="000F76E8">
        <w:rPr>
          <w:color w:val="FF6600"/>
        </w:rPr>
        <w:t>0 Euros si plusieurs enfants d’une même famille</w:t>
      </w:r>
    </w:p>
    <w:p w:rsidR="0093070B" w:rsidRDefault="0093070B" w:rsidP="00295F0C">
      <w:pPr>
        <w:pStyle w:val="Titre4"/>
        <w:rPr>
          <w:color w:val="FF6600"/>
        </w:rPr>
      </w:pPr>
    </w:p>
    <w:p w:rsidR="00E96A99" w:rsidRPr="000F76E8" w:rsidRDefault="000F76E8" w:rsidP="00295F0C">
      <w:pPr>
        <w:pStyle w:val="Titre4"/>
        <w:rPr>
          <w:color w:val="FF6600"/>
        </w:rPr>
      </w:pPr>
      <w:r w:rsidRPr="000F76E8">
        <w:rPr>
          <w:color w:val="FF6600"/>
        </w:rPr>
        <w:t xml:space="preserve">Adultes : </w:t>
      </w:r>
      <w:r w:rsidRPr="000F76E8">
        <w:rPr>
          <w:color w:val="FF6600"/>
        </w:rPr>
        <w:tab/>
      </w:r>
      <w:r w:rsidR="006009D4">
        <w:rPr>
          <w:color w:val="auto"/>
        </w:rPr>
        <w:t>1</w:t>
      </w:r>
      <w:r w:rsidR="00A41031">
        <w:rPr>
          <w:color w:val="auto"/>
        </w:rPr>
        <w:t>50</w:t>
      </w:r>
      <w:r w:rsidR="00E96A99" w:rsidRPr="009D0038">
        <w:rPr>
          <w:color w:val="auto"/>
        </w:rPr>
        <w:t xml:space="preserve"> Euros</w:t>
      </w:r>
    </w:p>
    <w:p w:rsidR="00E96A99" w:rsidRDefault="00E96A99" w:rsidP="00295F0C">
      <w:pPr>
        <w:ind w:left="2124"/>
        <w:jc w:val="center"/>
        <w:rPr>
          <w:b/>
          <w:bCs/>
        </w:rPr>
      </w:pPr>
    </w:p>
    <w:p w:rsidR="00E96A99" w:rsidRPr="009D0038" w:rsidRDefault="00E96A99" w:rsidP="00295F0C">
      <w:pPr>
        <w:pStyle w:val="Titre2"/>
        <w:rPr>
          <w:b/>
          <w:bCs/>
          <w:color w:val="00FF00"/>
        </w:rPr>
      </w:pPr>
      <w:r w:rsidRPr="009D0038">
        <w:rPr>
          <w:b/>
          <w:bCs/>
          <w:color w:val="00FF00"/>
        </w:rPr>
        <w:t>Tarif licence loisir</w:t>
      </w:r>
    </w:p>
    <w:p w:rsidR="00295F0C" w:rsidRPr="009D0038" w:rsidRDefault="00295F0C" w:rsidP="00295F0C">
      <w:pPr>
        <w:pStyle w:val="Titre4"/>
        <w:ind w:left="2124" w:firstLine="708"/>
        <w:jc w:val="left"/>
        <w:rPr>
          <w:color w:val="auto"/>
        </w:rPr>
      </w:pPr>
      <w:r w:rsidRPr="009D0038">
        <w:rPr>
          <w:color w:val="auto"/>
        </w:rPr>
        <w:t xml:space="preserve">     </w:t>
      </w:r>
      <w:r w:rsidR="009D0038">
        <w:rPr>
          <w:color w:val="auto"/>
        </w:rPr>
        <w:t xml:space="preserve">  </w:t>
      </w:r>
      <w:r w:rsidR="00A41031">
        <w:rPr>
          <w:color w:val="auto"/>
        </w:rPr>
        <w:t>100</w:t>
      </w:r>
      <w:r w:rsidRPr="009D0038">
        <w:rPr>
          <w:color w:val="auto"/>
        </w:rPr>
        <w:t xml:space="preserve"> Euros</w:t>
      </w:r>
    </w:p>
    <w:p w:rsidR="0093070B" w:rsidRDefault="0093070B" w:rsidP="00295F0C">
      <w:pPr>
        <w:pStyle w:val="Titre4"/>
        <w:ind w:left="2124" w:firstLine="708"/>
        <w:jc w:val="left"/>
        <w:rPr>
          <w:color w:val="00FF00"/>
          <w:sz w:val="40"/>
          <w:szCs w:val="40"/>
        </w:rPr>
      </w:pPr>
    </w:p>
    <w:p w:rsidR="00E96A99" w:rsidRPr="009D0038" w:rsidRDefault="00E96A99" w:rsidP="00295F0C">
      <w:pPr>
        <w:pStyle w:val="Titre4"/>
        <w:ind w:left="2124" w:firstLine="708"/>
        <w:jc w:val="left"/>
        <w:rPr>
          <w:color w:val="00FF00"/>
          <w:sz w:val="40"/>
          <w:szCs w:val="40"/>
        </w:rPr>
      </w:pPr>
      <w:r w:rsidRPr="009D0038">
        <w:rPr>
          <w:color w:val="00FF00"/>
          <w:sz w:val="40"/>
          <w:szCs w:val="40"/>
        </w:rPr>
        <w:t>Inscriptions</w:t>
      </w:r>
    </w:p>
    <w:p w:rsidR="00624BFD" w:rsidRPr="009D0038" w:rsidRDefault="00295F0C" w:rsidP="00624BFD">
      <w:pPr>
        <w:jc w:val="center"/>
        <w:rPr>
          <w:b/>
          <w:bCs/>
        </w:rPr>
      </w:pPr>
      <w:r w:rsidRPr="009D0038">
        <w:rPr>
          <w:b/>
          <w:bCs/>
        </w:rPr>
        <w:t xml:space="preserve">   </w:t>
      </w:r>
      <w:r w:rsidR="005A598B">
        <w:rPr>
          <w:b/>
          <w:bCs/>
        </w:rPr>
        <w:t xml:space="preserve">A partir du </w:t>
      </w:r>
      <w:r w:rsidR="00A41031">
        <w:rPr>
          <w:b/>
          <w:bCs/>
        </w:rPr>
        <w:t>31</w:t>
      </w:r>
      <w:r w:rsidR="005A598B">
        <w:rPr>
          <w:b/>
          <w:bCs/>
        </w:rPr>
        <w:t xml:space="preserve"> août 20</w:t>
      </w:r>
      <w:r w:rsidR="00A41031">
        <w:rPr>
          <w:b/>
          <w:bCs/>
        </w:rPr>
        <w:t>20</w:t>
      </w:r>
      <w:r w:rsidR="00E96A99" w:rsidRPr="009D0038">
        <w:rPr>
          <w:b/>
          <w:bCs/>
        </w:rPr>
        <w:t xml:space="preserve"> au Gymnase des Fosses Rouges</w:t>
      </w:r>
      <w:r w:rsidR="00624BFD" w:rsidRPr="00624BFD">
        <w:rPr>
          <w:b/>
          <w:bCs/>
        </w:rPr>
        <w:t xml:space="preserve"> </w:t>
      </w:r>
      <w:r w:rsidR="00624BFD" w:rsidRPr="009D0038">
        <w:rPr>
          <w:b/>
          <w:bCs/>
        </w:rPr>
        <w:t>pendant les heures d’entraînement</w:t>
      </w:r>
      <w:r w:rsidR="00123F33">
        <w:rPr>
          <w:b/>
          <w:bCs/>
        </w:rPr>
        <w:t>s</w:t>
      </w:r>
    </w:p>
    <w:p w:rsidR="00E96A99" w:rsidRDefault="00E96A99" w:rsidP="00295F0C">
      <w:pPr>
        <w:rPr>
          <w:b/>
          <w:bCs/>
        </w:rPr>
      </w:pPr>
    </w:p>
    <w:p w:rsidR="00624BFD" w:rsidRDefault="00624BFD" w:rsidP="005A598B">
      <w:pPr>
        <w:jc w:val="center"/>
        <w:rPr>
          <w:b/>
          <w:bCs/>
        </w:rPr>
      </w:pPr>
      <w:r>
        <w:rPr>
          <w:b/>
          <w:bCs/>
        </w:rPr>
        <w:t>Au Forum des Associations</w:t>
      </w:r>
    </w:p>
    <w:p w:rsidR="00624BFD" w:rsidRDefault="005A598B" w:rsidP="00624BFD">
      <w:pPr>
        <w:jc w:val="center"/>
        <w:rPr>
          <w:b/>
          <w:bCs/>
        </w:rPr>
      </w:pPr>
      <w:r>
        <w:rPr>
          <w:b/>
          <w:bCs/>
        </w:rPr>
        <w:t xml:space="preserve">Le samedi </w:t>
      </w:r>
      <w:r w:rsidR="00A41031">
        <w:rPr>
          <w:b/>
          <w:bCs/>
        </w:rPr>
        <w:t>5</w:t>
      </w:r>
      <w:r>
        <w:rPr>
          <w:b/>
          <w:bCs/>
        </w:rPr>
        <w:t xml:space="preserve"> septembre 20</w:t>
      </w:r>
      <w:r w:rsidR="00A41031">
        <w:rPr>
          <w:b/>
          <w:bCs/>
        </w:rPr>
        <w:t>20</w:t>
      </w:r>
      <w:r w:rsidR="00624BFD">
        <w:rPr>
          <w:b/>
          <w:bCs/>
        </w:rPr>
        <w:t xml:space="preserve"> toute la journée</w:t>
      </w:r>
    </w:p>
    <w:p w:rsidR="006009D4" w:rsidRDefault="006009D4" w:rsidP="00624BFD">
      <w:pPr>
        <w:jc w:val="center"/>
        <w:rPr>
          <w:b/>
          <w:bCs/>
          <w:sz w:val="28"/>
          <w:szCs w:val="28"/>
          <w:u w:val="single"/>
        </w:rPr>
      </w:pPr>
    </w:p>
    <w:p w:rsidR="00123F33" w:rsidRPr="00123F33" w:rsidRDefault="006009D4" w:rsidP="00A9373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REPRISE DES COURS LE LUNDI </w:t>
      </w:r>
      <w:r w:rsidR="0093070B">
        <w:rPr>
          <w:b/>
          <w:bCs/>
          <w:sz w:val="28"/>
          <w:szCs w:val="28"/>
          <w:u w:val="single"/>
        </w:rPr>
        <w:t>07</w:t>
      </w:r>
      <w:r>
        <w:rPr>
          <w:b/>
          <w:bCs/>
          <w:sz w:val="28"/>
          <w:szCs w:val="28"/>
          <w:u w:val="single"/>
        </w:rPr>
        <w:t xml:space="preserve"> SEPTEMBRE 20</w:t>
      </w:r>
      <w:r w:rsidR="0093070B">
        <w:rPr>
          <w:b/>
          <w:bCs/>
          <w:sz w:val="28"/>
          <w:szCs w:val="28"/>
          <w:u w:val="single"/>
        </w:rPr>
        <w:t>20</w:t>
      </w:r>
    </w:p>
    <w:p w:rsidR="00E96A99" w:rsidRDefault="00E96A99" w:rsidP="00295F0C">
      <w:pPr>
        <w:jc w:val="center"/>
        <w:rPr>
          <w:color w:val="FF0000"/>
        </w:rPr>
      </w:pPr>
      <w:r>
        <w:rPr>
          <w:b/>
          <w:bCs/>
          <w:color w:val="FF0000"/>
        </w:rPr>
        <w:t>Certificat médical obligatoire lors de l’inscription</w:t>
      </w:r>
    </w:p>
    <w:p w:rsidR="00E96A99" w:rsidRPr="009D0038" w:rsidRDefault="00E96A99" w:rsidP="002E041B">
      <w:pPr>
        <w:pStyle w:val="Titre2"/>
        <w:rPr>
          <w:color w:val="00FF00"/>
          <w:sz w:val="144"/>
        </w:rPr>
      </w:pPr>
      <w:r>
        <w:rPr>
          <w:sz w:val="144"/>
        </w:rPr>
        <w:br w:type="page"/>
      </w:r>
      <w:r w:rsidRPr="009D0038">
        <w:rPr>
          <w:b/>
          <w:bCs/>
          <w:color w:val="00FF00"/>
        </w:rPr>
        <w:lastRenderedPageBreak/>
        <w:t>Entraînements</w:t>
      </w:r>
    </w:p>
    <w:p w:rsidR="00123F33" w:rsidRDefault="00123F33">
      <w:pPr>
        <w:jc w:val="center"/>
        <w:rPr>
          <w:b/>
          <w:bCs/>
        </w:rPr>
      </w:pPr>
    </w:p>
    <w:p w:rsidR="00E96A99" w:rsidRDefault="004E51D5">
      <w:pPr>
        <w:jc w:val="center"/>
        <w:rPr>
          <w:b/>
          <w:bCs/>
        </w:rPr>
      </w:pPr>
      <w:r>
        <w:rPr>
          <w:b/>
          <w:bCs/>
        </w:rPr>
        <w:t>Lundi ouvert à tous de 18h à 19h30</w:t>
      </w:r>
    </w:p>
    <w:p w:rsidR="00E96A99" w:rsidRDefault="004A67B5">
      <w:pPr>
        <w:jc w:val="center"/>
        <w:rPr>
          <w:b/>
          <w:bCs/>
        </w:rPr>
      </w:pPr>
      <w:r>
        <w:rPr>
          <w:b/>
          <w:bCs/>
        </w:rPr>
        <w:t xml:space="preserve">Joueurs confirmés : </w:t>
      </w:r>
      <w:r w:rsidR="006009D4">
        <w:rPr>
          <w:b/>
          <w:bCs/>
        </w:rPr>
        <w:t>mardi  20</w:t>
      </w:r>
      <w:r w:rsidR="004E51D5">
        <w:rPr>
          <w:b/>
          <w:bCs/>
        </w:rPr>
        <w:t xml:space="preserve">h à 22h - </w:t>
      </w:r>
      <w:r>
        <w:rPr>
          <w:b/>
          <w:bCs/>
        </w:rPr>
        <w:t>mercredi</w:t>
      </w:r>
      <w:r w:rsidR="006009D4">
        <w:rPr>
          <w:b/>
          <w:bCs/>
        </w:rPr>
        <w:t xml:space="preserve"> de 18h à 20</w:t>
      </w:r>
      <w:r w:rsidR="00E96A99">
        <w:rPr>
          <w:b/>
          <w:bCs/>
        </w:rPr>
        <w:t>h</w:t>
      </w:r>
    </w:p>
    <w:p w:rsidR="004E51D5" w:rsidRDefault="00BE4857">
      <w:pPr>
        <w:jc w:val="center"/>
        <w:rPr>
          <w:b/>
          <w:bCs/>
        </w:rPr>
      </w:pPr>
      <w:r>
        <w:rPr>
          <w:b/>
          <w:bCs/>
        </w:rPr>
        <w:t>Jeudi 18h 19</w:t>
      </w:r>
      <w:r w:rsidR="004E51D5">
        <w:rPr>
          <w:b/>
          <w:bCs/>
        </w:rPr>
        <w:t>h30</w:t>
      </w:r>
    </w:p>
    <w:p w:rsidR="00E96A99" w:rsidRDefault="00E96A99">
      <w:pPr>
        <w:jc w:val="center"/>
        <w:rPr>
          <w:b/>
          <w:bCs/>
        </w:rPr>
      </w:pPr>
      <w:r>
        <w:rPr>
          <w:b/>
          <w:bCs/>
        </w:rPr>
        <w:t>Jeunes et débutants</w:t>
      </w:r>
      <w:r w:rsidR="0093070B">
        <w:rPr>
          <w:b/>
          <w:bCs/>
        </w:rPr>
        <w:t xml:space="preserve"> </w:t>
      </w:r>
      <w:bookmarkStart w:id="0" w:name="_GoBack"/>
      <w:bookmarkEnd w:id="0"/>
      <w:r w:rsidR="00B8573C">
        <w:rPr>
          <w:b/>
          <w:bCs/>
        </w:rPr>
        <w:t>: mercredi de 14h à 17h00</w:t>
      </w:r>
    </w:p>
    <w:p w:rsidR="00E96A99" w:rsidRDefault="00D54601">
      <w:pPr>
        <w:jc w:val="center"/>
        <w:rPr>
          <w:b/>
          <w:bCs/>
          <w:lang w:val="pt-BR"/>
        </w:rPr>
      </w:pPr>
      <w:proofErr w:type="spellStart"/>
      <w:proofErr w:type="gramStart"/>
      <w:r>
        <w:rPr>
          <w:b/>
          <w:bCs/>
          <w:lang w:val="pt-BR"/>
        </w:rPr>
        <w:t>Loisir</w:t>
      </w:r>
      <w:r w:rsidR="00822C15">
        <w:rPr>
          <w:b/>
          <w:bCs/>
          <w:lang w:val="pt-BR"/>
        </w:rPr>
        <w:t>s</w:t>
      </w:r>
      <w:proofErr w:type="spellEnd"/>
      <w:r>
        <w:rPr>
          <w:b/>
          <w:bCs/>
          <w:lang w:val="pt-BR"/>
        </w:rPr>
        <w:t> :</w:t>
      </w:r>
      <w:proofErr w:type="gramEnd"/>
      <w:r w:rsidR="00B8573C" w:rsidRPr="00B8573C">
        <w:rPr>
          <w:b/>
          <w:bCs/>
          <w:lang w:val="pt-BR"/>
        </w:rPr>
        <w:t xml:space="preserve"> </w:t>
      </w:r>
      <w:proofErr w:type="spellStart"/>
      <w:r w:rsidR="00E96A99" w:rsidRPr="00B8573C">
        <w:rPr>
          <w:b/>
          <w:bCs/>
          <w:lang w:val="pt-BR"/>
        </w:rPr>
        <w:t>dimanche</w:t>
      </w:r>
      <w:proofErr w:type="spellEnd"/>
      <w:r w:rsidR="00E96A99" w:rsidRPr="00B8573C">
        <w:rPr>
          <w:b/>
          <w:bCs/>
          <w:lang w:val="pt-BR"/>
        </w:rPr>
        <w:t xml:space="preserve"> de 10h à 12h</w:t>
      </w:r>
    </w:p>
    <w:p w:rsidR="00624BFD" w:rsidRPr="00B8573C" w:rsidRDefault="00123F33">
      <w:pPr>
        <w:jc w:val="center"/>
        <w:rPr>
          <w:b/>
          <w:bCs/>
          <w:lang w:val="pt-BR"/>
        </w:rPr>
      </w:pPr>
      <w:proofErr w:type="spellStart"/>
      <w:r>
        <w:rPr>
          <w:b/>
          <w:bCs/>
          <w:lang w:val="pt-BR"/>
        </w:rPr>
        <w:t>Handi</w:t>
      </w:r>
      <w:proofErr w:type="spellEnd"/>
      <w:r>
        <w:rPr>
          <w:b/>
          <w:bCs/>
          <w:lang w:val="pt-BR"/>
        </w:rPr>
        <w:t xml:space="preserve"> </w:t>
      </w:r>
      <w:proofErr w:type="spellStart"/>
      <w:r>
        <w:rPr>
          <w:b/>
          <w:bCs/>
          <w:lang w:val="pt-BR"/>
        </w:rPr>
        <w:t>Ping</w:t>
      </w:r>
      <w:proofErr w:type="spellEnd"/>
      <w:r>
        <w:rPr>
          <w:b/>
          <w:bCs/>
          <w:lang w:val="pt-BR"/>
        </w:rPr>
        <w:t xml:space="preserve"> </w:t>
      </w:r>
      <w:proofErr w:type="spellStart"/>
      <w:r>
        <w:rPr>
          <w:b/>
          <w:bCs/>
          <w:lang w:val="pt-BR"/>
        </w:rPr>
        <w:t>Lundi</w:t>
      </w:r>
      <w:proofErr w:type="spellEnd"/>
      <w:r>
        <w:rPr>
          <w:b/>
          <w:bCs/>
          <w:lang w:val="pt-BR"/>
        </w:rPr>
        <w:t xml:space="preserve"> 17h à 18h</w:t>
      </w:r>
    </w:p>
    <w:p w:rsidR="00E96A99" w:rsidRPr="00B8573C" w:rsidRDefault="00E96A99">
      <w:pPr>
        <w:jc w:val="center"/>
        <w:rPr>
          <w:b/>
          <w:bCs/>
          <w:lang w:val="pt-BR"/>
        </w:rPr>
      </w:pPr>
    </w:p>
    <w:p w:rsidR="00E96A99" w:rsidRPr="009D0038" w:rsidRDefault="00E96A99">
      <w:pPr>
        <w:pStyle w:val="Titre2"/>
        <w:rPr>
          <w:b/>
          <w:bCs/>
          <w:color w:val="00FF00"/>
        </w:rPr>
      </w:pPr>
      <w:r w:rsidRPr="009D0038">
        <w:rPr>
          <w:b/>
          <w:bCs/>
          <w:color w:val="00FF00"/>
        </w:rPr>
        <w:t>Compétitions en équipe</w:t>
      </w:r>
    </w:p>
    <w:p w:rsidR="00E96A99" w:rsidRDefault="00E96A99">
      <w:pPr>
        <w:pStyle w:val="En-tte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Masculines : vendredi soir</w:t>
      </w:r>
      <w:r w:rsidR="006009D4">
        <w:rPr>
          <w:b/>
          <w:bCs/>
        </w:rPr>
        <w:t xml:space="preserve"> &amp; samedi après-midi</w:t>
      </w:r>
    </w:p>
    <w:p w:rsidR="00E96A99" w:rsidRDefault="006009D4">
      <w:pPr>
        <w:pStyle w:val="En-tte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Féminines : samedi après-</w:t>
      </w:r>
      <w:r w:rsidR="00E96A99">
        <w:rPr>
          <w:b/>
          <w:bCs/>
        </w:rPr>
        <w:t>midi</w:t>
      </w:r>
    </w:p>
    <w:p w:rsidR="00E96A99" w:rsidRDefault="00E96A99">
      <w:pPr>
        <w:pStyle w:val="En-tte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 xml:space="preserve">Jeunes : samedi </w:t>
      </w:r>
      <w:r w:rsidR="00123F33">
        <w:rPr>
          <w:b/>
          <w:bCs/>
        </w:rPr>
        <w:t>après-midi</w:t>
      </w:r>
      <w:r>
        <w:rPr>
          <w:b/>
          <w:bCs/>
        </w:rPr>
        <w:t xml:space="preserve"> ou dimanche</w:t>
      </w:r>
      <w:r w:rsidR="00D54601">
        <w:rPr>
          <w:b/>
          <w:bCs/>
        </w:rPr>
        <w:t xml:space="preserve"> matin</w:t>
      </w:r>
    </w:p>
    <w:p w:rsidR="00E96A99" w:rsidRDefault="00E96A99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E96A99" w:rsidRPr="009D0038" w:rsidRDefault="00E96A99">
      <w:pPr>
        <w:pStyle w:val="Titre2"/>
        <w:rPr>
          <w:b/>
          <w:bCs/>
          <w:color w:val="00FF00"/>
        </w:rPr>
      </w:pPr>
      <w:r w:rsidRPr="009D0038">
        <w:rPr>
          <w:b/>
          <w:bCs/>
          <w:color w:val="00FF00"/>
        </w:rPr>
        <w:t>Compétitions en individuel</w:t>
      </w:r>
    </w:p>
    <w:p w:rsidR="00E96A99" w:rsidRDefault="00D54601">
      <w:pPr>
        <w:pStyle w:val="En-tte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 xml:space="preserve">Féminines - </w:t>
      </w:r>
      <w:r w:rsidR="00E96A99">
        <w:rPr>
          <w:b/>
          <w:bCs/>
        </w:rPr>
        <w:t xml:space="preserve">Masculines : </w:t>
      </w:r>
      <w:r>
        <w:rPr>
          <w:b/>
          <w:bCs/>
        </w:rPr>
        <w:t xml:space="preserve">samedi après-midi ou </w:t>
      </w:r>
      <w:r w:rsidR="00E96A99">
        <w:rPr>
          <w:b/>
          <w:bCs/>
        </w:rPr>
        <w:t>dimanche matin</w:t>
      </w:r>
    </w:p>
    <w:p w:rsidR="00E96A99" w:rsidRDefault="00123F33" w:rsidP="00123F33">
      <w:pPr>
        <w:pStyle w:val="En-tte"/>
        <w:tabs>
          <w:tab w:val="clear" w:pos="4536"/>
          <w:tab w:val="clear" w:pos="9072"/>
        </w:tabs>
        <w:ind w:left="2124"/>
      </w:pPr>
      <w:r>
        <w:rPr>
          <w:b/>
          <w:bCs/>
        </w:rPr>
        <w:t xml:space="preserve">     </w:t>
      </w:r>
      <w:r w:rsidR="00822C15">
        <w:rPr>
          <w:b/>
          <w:bCs/>
        </w:rPr>
        <w:t>Jeunes : samedi après-</w:t>
      </w:r>
      <w:r w:rsidR="00E96A99">
        <w:rPr>
          <w:b/>
          <w:bCs/>
        </w:rPr>
        <w:t>midi</w:t>
      </w:r>
    </w:p>
    <w:p w:rsidR="00E96A99" w:rsidRDefault="00E96A99">
      <w:pPr>
        <w:jc w:val="center"/>
      </w:pPr>
    </w:p>
    <w:sectPr w:rsidR="00E96A99" w:rsidSect="00E531E2">
      <w:headerReference w:type="default" r:id="rId7"/>
      <w:footerReference w:type="default" r:id="rId8"/>
      <w:pgSz w:w="8420" w:h="11907" w:orient="landscape" w:code="9"/>
      <w:pgMar w:top="936" w:right="261" w:bottom="266" w:left="261" w:header="709" w:footer="709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8AC" w:rsidRDefault="008F78AC">
      <w:r>
        <w:separator/>
      </w:r>
    </w:p>
  </w:endnote>
  <w:endnote w:type="continuationSeparator" w:id="0">
    <w:p w:rsidR="008F78AC" w:rsidRDefault="008F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8" w:rsidRDefault="009D0038" w:rsidP="005A598B">
    <w:pPr>
      <w:pStyle w:val="Pieddepage"/>
      <w:jc w:val="center"/>
      <w:rPr>
        <w:color w:val="339966"/>
        <w:sz w:val="40"/>
      </w:rPr>
    </w:pPr>
    <w:r>
      <w:rPr>
        <w:color w:val="339966"/>
        <w:sz w:val="40"/>
      </w:rPr>
      <w:t>A</w:t>
    </w:r>
    <w:r w:rsidR="00104E56">
      <w:rPr>
        <w:color w:val="339966"/>
        <w:sz w:val="40"/>
      </w:rPr>
      <w:t>NNE</w:t>
    </w:r>
    <w:r w:rsidR="006009D4">
      <w:rPr>
        <w:color w:val="339966"/>
        <w:sz w:val="40"/>
      </w:rPr>
      <w:t>E 20</w:t>
    </w:r>
    <w:r w:rsidR="00A41031">
      <w:rPr>
        <w:color w:val="339966"/>
        <w:sz w:val="40"/>
      </w:rPr>
      <w:t>20 - 2021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8AC" w:rsidRDefault="008F78AC">
      <w:r>
        <w:separator/>
      </w:r>
    </w:p>
  </w:footnote>
  <w:footnote w:type="continuationSeparator" w:id="0">
    <w:p w:rsidR="008F78AC" w:rsidRDefault="008F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038" w:rsidRDefault="009D0038" w:rsidP="006009D4">
    <w:pPr>
      <w:pStyle w:val="En-tte"/>
      <w:jc w:val="center"/>
      <w:rPr>
        <w:b/>
        <w:bCs/>
        <w:color w:val="FF0000"/>
        <w:sz w:val="40"/>
        <w:u w:val="single"/>
      </w:rPr>
    </w:pPr>
    <w:r>
      <w:rPr>
        <w:b/>
        <w:bCs/>
        <w:color w:val="FF0000"/>
        <w:sz w:val="40"/>
        <w:u w:val="single"/>
      </w:rPr>
      <w:t>ALJ LIMAY TENNIS DE 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99"/>
    <w:rsid w:val="000B4A96"/>
    <w:rsid w:val="000F76E8"/>
    <w:rsid w:val="00104E56"/>
    <w:rsid w:val="00123F33"/>
    <w:rsid w:val="00295F0C"/>
    <w:rsid w:val="002E041B"/>
    <w:rsid w:val="00301856"/>
    <w:rsid w:val="00303281"/>
    <w:rsid w:val="00412F5D"/>
    <w:rsid w:val="00414C1A"/>
    <w:rsid w:val="004A67B5"/>
    <w:rsid w:val="004E51D5"/>
    <w:rsid w:val="00544F3E"/>
    <w:rsid w:val="005A598B"/>
    <w:rsid w:val="006009D4"/>
    <w:rsid w:val="00622F7B"/>
    <w:rsid w:val="00624BFD"/>
    <w:rsid w:val="00643570"/>
    <w:rsid w:val="007F5A83"/>
    <w:rsid w:val="00822C15"/>
    <w:rsid w:val="008C0669"/>
    <w:rsid w:val="008F78AC"/>
    <w:rsid w:val="0093070B"/>
    <w:rsid w:val="009D0038"/>
    <w:rsid w:val="00A41031"/>
    <w:rsid w:val="00A93733"/>
    <w:rsid w:val="00B22DB4"/>
    <w:rsid w:val="00B510BA"/>
    <w:rsid w:val="00B603F6"/>
    <w:rsid w:val="00B8573C"/>
    <w:rsid w:val="00BE3B42"/>
    <w:rsid w:val="00BE4857"/>
    <w:rsid w:val="00CB288A"/>
    <w:rsid w:val="00CB2F2A"/>
    <w:rsid w:val="00CE2E93"/>
    <w:rsid w:val="00D06B70"/>
    <w:rsid w:val="00D53D33"/>
    <w:rsid w:val="00D54601"/>
    <w:rsid w:val="00D76E35"/>
    <w:rsid w:val="00DF640A"/>
    <w:rsid w:val="00E531E2"/>
    <w:rsid w:val="00E672CB"/>
    <w:rsid w:val="00E9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D6A5B1"/>
  <w15:docId w15:val="{567FABC9-24C5-45B6-9A8F-CC38FE38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Titre3">
    <w:name w:val="heading 3"/>
    <w:basedOn w:val="Normal"/>
    <w:next w:val="Normal"/>
    <w:qFormat/>
    <w:pPr>
      <w:keepNext/>
      <w:ind w:left="2124"/>
      <w:outlineLvl w:val="2"/>
    </w:pPr>
    <w:rPr>
      <w:b/>
      <w:bCs/>
      <w:color w:val="FFCC0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CC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pPr>
      <w:spacing w:before="360"/>
    </w:pPr>
    <w:rPr>
      <w:b/>
      <w:bCs/>
      <w:caps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BE48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E4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11</vt:lpstr>
    </vt:vector>
  </TitlesOfParts>
  <Company>THALES SYSTEMES AEROPORTES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b377806</dc:creator>
  <cp:lastModifiedBy>Frederic LECLERC</cp:lastModifiedBy>
  <cp:revision>4</cp:revision>
  <cp:lastPrinted>2018-08-23T06:44:00Z</cp:lastPrinted>
  <dcterms:created xsi:type="dcterms:W3CDTF">2020-08-24T10:09:00Z</dcterms:created>
  <dcterms:modified xsi:type="dcterms:W3CDTF">2020-08-24T10:14:00Z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